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17DB5" w14:textId="6A2E9B6C" w:rsidR="00B0278B" w:rsidRPr="0036206E" w:rsidRDefault="00B0278B" w:rsidP="00B0278B">
      <w:pPr>
        <w:widowControl w:val="0"/>
        <w:spacing w:after="0"/>
        <w:jc w:val="center"/>
        <w:rPr>
          <w:b/>
          <w:sz w:val="22"/>
          <w:szCs w:val="22"/>
        </w:rPr>
      </w:pPr>
      <w:bookmarkStart w:id="0" w:name="_GoBack"/>
      <w:bookmarkEnd w:id="0"/>
      <w:permStart w:id="516910978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 w:rsidR="000C7ADD">
        <w:rPr>
          <w:b/>
          <w:sz w:val="22"/>
          <w:szCs w:val="22"/>
        </w:rPr>
        <w:t>12/2025</w:t>
      </w:r>
    </w:p>
    <w:p w14:paraId="3A704AD7" w14:textId="77777777" w:rsidR="00B0278B" w:rsidRDefault="00B0278B" w:rsidP="00B0278B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00F3FBE4" w14:textId="77777777" w:rsidR="00B0278B" w:rsidRDefault="00B0278B" w:rsidP="00B0278B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2B130EE1" w14:textId="77777777" w:rsidR="00B0278B" w:rsidRDefault="00B0278B" w:rsidP="00B0278B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14:paraId="152E984C" w14:textId="77777777" w:rsidR="00B0278B" w:rsidRPr="000A3C35" w:rsidRDefault="00B0278B" w:rsidP="00B0278B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 </w:t>
      </w:r>
      <w:r>
        <w:t xml:space="preserve">                     </w:t>
      </w:r>
      <w:r w:rsidRPr="000A3C35">
        <w:t>«</w:t>
      </w:r>
      <w:r>
        <w:t>26</w:t>
      </w:r>
      <w:r w:rsidRPr="000A3C35">
        <w:t xml:space="preserve">» </w:t>
      </w:r>
      <w:r>
        <w:t>мая</w:t>
      </w:r>
      <w:r w:rsidRPr="000A3C35">
        <w:t xml:space="preserve"> 20</w:t>
      </w:r>
      <w:r>
        <w:t xml:space="preserve">25 </w:t>
      </w:r>
      <w:r w:rsidRPr="000A3C35">
        <w:t>г.</w:t>
      </w:r>
    </w:p>
    <w:p w14:paraId="37955053" w14:textId="77777777" w:rsidR="00B0278B" w:rsidRPr="000A3C35" w:rsidRDefault="00B0278B" w:rsidP="00B0278B">
      <w:pPr>
        <w:widowControl w:val="0"/>
        <w:spacing w:after="0"/>
      </w:pPr>
    </w:p>
    <w:p w14:paraId="76373E87" w14:textId="77777777" w:rsidR="00B0278B" w:rsidRPr="000A3C35" w:rsidRDefault="00B0278B" w:rsidP="00B0278B">
      <w:pPr>
        <w:widowControl w:val="0"/>
        <w:spacing w:after="0"/>
      </w:pPr>
    </w:p>
    <w:p w14:paraId="4066B662" w14:textId="72A1FDC5" w:rsidR="00B0278B" w:rsidRPr="000A3C35" w:rsidRDefault="00B0278B" w:rsidP="00B0278B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</w:t>
      </w:r>
      <w:r w:rsidR="0053749A" w:rsidRPr="000A3C35">
        <w:rPr>
          <w:rFonts w:ascii="Times New Roman" w:hAnsi="Times New Roman"/>
          <w:b w:val="0"/>
          <w:szCs w:val="24"/>
        </w:rPr>
        <w:t>»,</w:t>
      </w:r>
      <w:r w:rsidR="0053749A" w:rsidRPr="000A3C35">
        <w:rPr>
          <w:rFonts w:ascii="Times New Roman" w:hAnsi="Times New Roman"/>
          <w:szCs w:val="24"/>
        </w:rPr>
        <w:t xml:space="preserve"> именуемая</w:t>
      </w:r>
      <w:r w:rsidRPr="000A3C35">
        <w:rPr>
          <w:rFonts w:ascii="Times New Roman" w:hAnsi="Times New Roman"/>
          <w:szCs w:val="24"/>
        </w:rPr>
        <w:t xml:space="preserve">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="0053749A" w:rsidRPr="000A3C35">
        <w:rPr>
          <w:rFonts w:ascii="Times New Roman" w:hAnsi="Times New Roman"/>
          <w:b w:val="0"/>
          <w:szCs w:val="24"/>
        </w:rPr>
        <w:t>Генерального директора</w:t>
      </w:r>
      <w:r w:rsidRPr="000A3C35">
        <w:rPr>
          <w:rFonts w:ascii="Times New Roman" w:hAnsi="Times New Roman"/>
          <w:b w:val="0"/>
          <w:szCs w:val="24"/>
        </w:rPr>
        <w:t xml:space="preserve">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</w:t>
      </w:r>
      <w:proofErr w:type="gramStart"/>
      <w:r w:rsidRPr="000A3C35">
        <w:rPr>
          <w:rFonts w:ascii="Times New Roman" w:hAnsi="Times New Roman"/>
          <w:szCs w:val="24"/>
        </w:rPr>
        <w:t xml:space="preserve">и </w:t>
      </w:r>
      <w:r w:rsidR="00BA044C">
        <w:rPr>
          <w:rFonts w:ascii="Times New Roman" w:hAnsi="Times New Roman"/>
          <w:b w:val="0"/>
          <w:szCs w:val="24"/>
        </w:rPr>
        <w:t>ООО</w:t>
      </w:r>
      <w:proofErr w:type="gramEnd"/>
      <w:r w:rsidR="00BA044C">
        <w:rPr>
          <w:rFonts w:ascii="Times New Roman" w:hAnsi="Times New Roman"/>
          <w:b w:val="0"/>
          <w:szCs w:val="24"/>
        </w:rPr>
        <w:t xml:space="preserve"> ТД МК «НВР»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="00BA044C">
        <w:rPr>
          <w:rFonts w:ascii="Times New Roman" w:hAnsi="Times New Roman"/>
          <w:b w:val="0"/>
          <w:szCs w:val="24"/>
        </w:rPr>
        <w:t>Неустроева Алексея Леонидовича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BA044C">
        <w:rPr>
          <w:rFonts w:ascii="Times New Roman" w:hAnsi="Times New Roman"/>
          <w:b w:val="0"/>
          <w:bCs/>
          <w:szCs w:val="24"/>
        </w:rPr>
        <w:t xml:space="preserve"> </w:t>
      </w:r>
      <w:r w:rsidR="00BA044C" w:rsidRPr="00BA044C">
        <w:rPr>
          <w:rFonts w:ascii="Times New Roman" w:hAnsi="Times New Roman"/>
          <w:b w:val="0"/>
          <w:bCs/>
          <w:szCs w:val="24"/>
        </w:rPr>
        <w:t>Устава</w:t>
      </w:r>
      <w:r w:rsidR="00BA044C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14:paraId="3F6F9276" w14:textId="77777777" w:rsidR="00B0278B" w:rsidRPr="000A3C35" w:rsidRDefault="00B0278B" w:rsidP="00B0278B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14:paraId="36528FEF" w14:textId="77777777" w:rsidR="00B0278B" w:rsidRPr="000A3C35" w:rsidRDefault="00B0278B" w:rsidP="00B0278B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14:paraId="1868A037" w14:textId="3C6210C8" w:rsidR="00B0278B" w:rsidRPr="000A3C35" w:rsidRDefault="00B0278B" w:rsidP="00B0278B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4"/>
          <w:szCs w:val="24"/>
        </w:rPr>
      </w:pPr>
      <w:bookmarkStart w:id="1" w:name="OLE_LINK1"/>
      <w:r w:rsidRPr="000A3C35">
        <w:rPr>
          <w:sz w:val="24"/>
          <w:szCs w:val="24"/>
        </w:rPr>
        <w:t xml:space="preserve">Поставщик обязуется поставить </w:t>
      </w:r>
      <w:r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>
        <w:rPr>
          <w:sz w:val="24"/>
          <w:szCs w:val="24"/>
        </w:rPr>
        <w:t xml:space="preserve">продукцию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</w:t>
      </w:r>
      <w:r w:rsidR="000C7ADD">
        <w:rPr>
          <w:b/>
          <w:sz w:val="24"/>
          <w:szCs w:val="24"/>
        </w:rPr>
        <w:t xml:space="preserve"> 12/2025</w:t>
      </w:r>
      <w:r w:rsidRPr="000A3C35">
        <w:rPr>
          <w:b/>
          <w:sz w:val="24"/>
          <w:szCs w:val="24"/>
        </w:rPr>
        <w:t xml:space="preserve"> от «</w:t>
      </w:r>
      <w:r>
        <w:rPr>
          <w:b/>
          <w:sz w:val="24"/>
          <w:szCs w:val="24"/>
        </w:rPr>
        <w:t>26</w:t>
      </w:r>
      <w:r w:rsidRPr="000A3C35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мая </w:t>
      </w:r>
      <w:r w:rsidRPr="000A3C35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25</w:t>
      </w:r>
      <w:r w:rsidRPr="000A3C35">
        <w:rPr>
          <w:b/>
          <w:sz w:val="24"/>
          <w:szCs w:val="24"/>
        </w:rPr>
        <w:t xml:space="preserve"> г</w:t>
      </w:r>
      <w:r w:rsidRPr="000A3C35">
        <w:rPr>
          <w:sz w:val="24"/>
          <w:szCs w:val="24"/>
        </w:rPr>
        <w:t xml:space="preserve">, </w:t>
      </w:r>
      <w:proofErr w:type="gramStart"/>
      <w:r w:rsidRPr="000A3C35">
        <w:rPr>
          <w:sz w:val="24"/>
          <w:szCs w:val="24"/>
        </w:rPr>
        <w:t>которая</w:t>
      </w:r>
      <w:proofErr w:type="gramEnd"/>
      <w:r w:rsidRPr="000A3C35">
        <w:rPr>
          <w:sz w:val="24"/>
          <w:szCs w:val="24"/>
        </w:rPr>
        <w:t xml:space="preserve"> являются неотъемлемой частью настоящего договора.</w:t>
      </w:r>
    </w:p>
    <w:p w14:paraId="00D71009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14:paraId="558EE9A2" w14:textId="77777777" w:rsidR="00B0278B" w:rsidRPr="000A3C35" w:rsidRDefault="00B0278B" w:rsidP="00B0278B">
      <w:pPr>
        <w:widowControl w:val="0"/>
        <w:spacing w:after="0"/>
      </w:pPr>
    </w:p>
    <w:bookmarkEnd w:id="1"/>
    <w:p w14:paraId="66A5C6D0" w14:textId="77777777" w:rsidR="00B0278B" w:rsidRPr="000A3C35" w:rsidRDefault="00B0278B" w:rsidP="00B0278B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14:paraId="00C91280" w14:textId="510845D2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Сумма договора составляет </w:t>
      </w:r>
      <w:r w:rsidR="00B36A58" w:rsidRPr="00B36A58">
        <w:rPr>
          <w:b/>
        </w:rPr>
        <w:t>1 224 000,</w:t>
      </w:r>
      <w:r w:rsidR="00EA5B6D" w:rsidRPr="00B36A58">
        <w:rPr>
          <w:b/>
        </w:rPr>
        <w:t xml:space="preserve">00 </w:t>
      </w:r>
      <w:r w:rsidR="00EA5B6D" w:rsidRPr="000A3C35">
        <w:rPr>
          <w:b/>
        </w:rPr>
        <w:t>с</w:t>
      </w:r>
      <w:r w:rsidRPr="000A3C35">
        <w:rPr>
          <w:b/>
        </w:rPr>
        <w:t xml:space="preserve"> НДС (</w:t>
      </w:r>
      <w:r w:rsidR="00B36A58">
        <w:rPr>
          <w:b/>
        </w:rPr>
        <w:t>один миллион двести двадцать четыре тысячи</w:t>
      </w:r>
      <w:r w:rsidRPr="000A3C35">
        <w:rPr>
          <w:b/>
        </w:rPr>
        <w:t>) рубл</w:t>
      </w:r>
      <w:r w:rsidR="00B36A58">
        <w:rPr>
          <w:b/>
        </w:rPr>
        <w:t>ей</w:t>
      </w:r>
      <w:r w:rsidRPr="000A3C35">
        <w:rPr>
          <w:b/>
        </w:rPr>
        <w:t xml:space="preserve"> </w:t>
      </w:r>
      <w:r w:rsidR="00B36A58">
        <w:rPr>
          <w:b/>
        </w:rPr>
        <w:t>00</w:t>
      </w:r>
      <w:r w:rsidRPr="000A3C35">
        <w:rPr>
          <w:b/>
        </w:rPr>
        <w:t xml:space="preserve"> копеек с НДС</w:t>
      </w:r>
      <w:r w:rsidR="00EA5B6D">
        <w:rPr>
          <w:b/>
        </w:rPr>
        <w:t xml:space="preserve"> (НДС 20% - </w:t>
      </w:r>
      <w:r w:rsidR="00EA5B6D" w:rsidRPr="00EA5B6D">
        <w:rPr>
          <w:b/>
        </w:rPr>
        <w:t>204 000,00</w:t>
      </w:r>
      <w:r w:rsidR="0039792D">
        <w:rPr>
          <w:b/>
        </w:rPr>
        <w:t xml:space="preserve"> руб.</w:t>
      </w:r>
      <w:r w:rsidR="00EA5B6D">
        <w:rPr>
          <w:b/>
        </w:rPr>
        <w:t>)</w:t>
      </w:r>
      <w:r w:rsidRPr="000A3C35">
        <w:t>.</w:t>
      </w:r>
    </w:p>
    <w:p w14:paraId="3CD7726C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14:paraId="304D5C5F" w14:textId="77777777" w:rsidR="00B0278B" w:rsidRPr="000A3C35" w:rsidRDefault="00B0278B" w:rsidP="00B0278B">
      <w:pPr>
        <w:widowControl w:val="0"/>
        <w:spacing w:after="0"/>
      </w:pPr>
    </w:p>
    <w:p w14:paraId="22DD843A" w14:textId="77777777" w:rsidR="00B0278B" w:rsidRPr="000A3C35" w:rsidRDefault="00B0278B" w:rsidP="00B0278B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14:paraId="27266523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Передача продукции Заказчику осуществляется на основании и в сроки, указанной в спецификации. </w:t>
      </w:r>
    </w:p>
    <w:p w14:paraId="0702AECF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14:paraId="0CF8EC6E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14:paraId="4492F866" w14:textId="77777777" w:rsidR="00B0278B" w:rsidRPr="000A3C35" w:rsidRDefault="00B0278B" w:rsidP="00B0278B">
      <w:pPr>
        <w:widowControl w:val="0"/>
        <w:spacing w:after="0"/>
      </w:pPr>
    </w:p>
    <w:p w14:paraId="555042FC" w14:textId="77777777" w:rsidR="00B0278B" w:rsidRPr="000A3C35" w:rsidRDefault="00B0278B" w:rsidP="00B0278B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14:paraId="0326A6E6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Продукция должна быть выпущена не позднее января 202</w:t>
      </w:r>
      <w:r>
        <w:t>5</w:t>
      </w:r>
      <w:r w:rsidRPr="000A3C35"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14:paraId="7CDD87DD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14:paraId="59B21FF9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14:paraId="21817996" w14:textId="77777777" w:rsidR="00B0278B" w:rsidRPr="000A3C35" w:rsidRDefault="00B0278B" w:rsidP="00B0278B">
      <w:pPr>
        <w:widowControl w:val="0"/>
        <w:spacing w:after="0"/>
      </w:pPr>
    </w:p>
    <w:p w14:paraId="7F223911" w14:textId="77777777" w:rsidR="00B0278B" w:rsidRPr="000A3C35" w:rsidRDefault="00B0278B" w:rsidP="00B0278B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14:paraId="5EF44F9D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14:paraId="5D9F1F69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lastRenderedPageBreak/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14:paraId="3C84F622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14:paraId="53E33AE9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14:paraId="4F57DE33" w14:textId="77777777" w:rsidR="00B0278B" w:rsidRPr="000A3C35" w:rsidRDefault="00B0278B" w:rsidP="00B0278B">
      <w:pPr>
        <w:widowControl w:val="0"/>
        <w:spacing w:after="0"/>
      </w:pPr>
    </w:p>
    <w:p w14:paraId="78F43765" w14:textId="77777777" w:rsidR="00B0278B" w:rsidRPr="000A3C35" w:rsidRDefault="00B0278B" w:rsidP="00B0278B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14:paraId="4BFE1AF9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14:paraId="6E5D90E8" w14:textId="77777777" w:rsidR="00B0278B" w:rsidRPr="000A3C35" w:rsidRDefault="00B0278B" w:rsidP="00B0278B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14:paraId="168CF4F1" w14:textId="77777777" w:rsidR="00B0278B" w:rsidRPr="000A3C35" w:rsidRDefault="00B0278B" w:rsidP="00B0278B">
      <w:pPr>
        <w:widowControl w:val="0"/>
        <w:spacing w:after="0"/>
      </w:pPr>
    </w:p>
    <w:p w14:paraId="389D8151" w14:textId="77777777" w:rsidR="00B0278B" w:rsidRPr="000A3C35" w:rsidRDefault="00B0278B" w:rsidP="00B0278B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14:paraId="0D76CA02" w14:textId="77777777" w:rsidR="00B0278B" w:rsidRPr="000A3C35" w:rsidRDefault="00B0278B" w:rsidP="00B0278B">
      <w:pPr>
        <w:shd w:val="clear" w:color="auto" w:fill="FFFFFF"/>
      </w:pPr>
      <w:r w:rsidRPr="000A3C35">
        <w:t>7.1</w:t>
      </w:r>
      <w:proofErr w:type="gramStart"/>
      <w:r w:rsidRPr="000A3C35">
        <w:t xml:space="preserve"> К</w:t>
      </w:r>
      <w:proofErr w:type="gramEnd"/>
      <w:r w:rsidRPr="000A3C35">
        <w:t>аждая из сторон  заверяет, что на момент заключения настоящего договора:</w:t>
      </w:r>
    </w:p>
    <w:p w14:paraId="21307071" w14:textId="77777777" w:rsidR="00B0278B" w:rsidRPr="000A3C35" w:rsidRDefault="00B0278B" w:rsidP="00B0278B">
      <w:pPr>
        <w:shd w:val="clear" w:color="auto" w:fill="FFFFFF"/>
      </w:pPr>
      <w:r w:rsidRPr="000A3C35">
        <w:t xml:space="preserve">-она является юридическим лицом, надлежащим </w:t>
      </w:r>
      <w:proofErr w:type="gramStart"/>
      <w:r w:rsidRPr="000A3C35">
        <w:t>образом</w:t>
      </w:r>
      <w:proofErr w:type="gramEnd"/>
      <w:r w:rsidRPr="000A3C35"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14:paraId="5A565DFD" w14:textId="77777777" w:rsidR="00B0278B" w:rsidRPr="000A3C35" w:rsidRDefault="00B0278B" w:rsidP="00B0278B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14:paraId="3E60A2EE" w14:textId="77777777" w:rsidR="00B0278B" w:rsidRPr="000A3C35" w:rsidRDefault="00B0278B" w:rsidP="00B0278B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14:paraId="1C574D25" w14:textId="77777777" w:rsidR="00B0278B" w:rsidRPr="000A3C35" w:rsidRDefault="00B0278B" w:rsidP="00B0278B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14:paraId="5C373F42" w14:textId="77777777" w:rsidR="00B0278B" w:rsidRPr="000A3C35" w:rsidRDefault="00B0278B" w:rsidP="00B0278B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14:paraId="4E82B75E" w14:textId="77777777" w:rsidR="00B0278B" w:rsidRPr="000A3C35" w:rsidRDefault="00B0278B" w:rsidP="00B0278B">
      <w:pPr>
        <w:shd w:val="clear" w:color="auto" w:fill="FFFFFF"/>
      </w:pPr>
      <w:r w:rsidRPr="000A3C35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14:paraId="07C17CAD" w14:textId="77777777" w:rsidR="00B0278B" w:rsidRPr="000A3C35" w:rsidRDefault="00B0278B" w:rsidP="00B0278B">
      <w:pPr>
        <w:shd w:val="clear" w:color="auto" w:fill="FFFFFF"/>
      </w:pPr>
      <w:r w:rsidRPr="000A3C35"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0A3C35">
        <w:t>–л</w:t>
      </w:r>
      <w:proofErr w:type="gramEnd"/>
      <w:r w:rsidRPr="000A3C35">
        <w:t>ибо требования в связи с таким нарушением;</w:t>
      </w:r>
    </w:p>
    <w:p w14:paraId="24D89F10" w14:textId="77777777" w:rsidR="00B0278B" w:rsidRPr="000A3C35" w:rsidRDefault="00B0278B" w:rsidP="00B0278B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255AF4B8" w14:textId="77777777" w:rsidR="00B0278B" w:rsidRPr="000A3C35" w:rsidRDefault="00B0278B" w:rsidP="00B0278B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14:paraId="2D6AEA65" w14:textId="77777777" w:rsidR="00B0278B" w:rsidRPr="000A3C35" w:rsidRDefault="00B0278B" w:rsidP="00B0278B">
      <w:pPr>
        <w:shd w:val="clear" w:color="auto" w:fill="FFFFFF"/>
      </w:pPr>
      <w:r w:rsidRPr="000A3C35">
        <w:lastRenderedPageBreak/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14:paraId="79AEFD54" w14:textId="77777777" w:rsidR="00B0278B" w:rsidRPr="000A3C35" w:rsidRDefault="00B0278B" w:rsidP="00B0278B">
      <w:pPr>
        <w:pStyle w:val="a3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14:paraId="49397B26" w14:textId="77777777" w:rsidR="00B0278B" w:rsidRPr="000A3C35" w:rsidRDefault="00B0278B" w:rsidP="00B0278B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14:paraId="3D362F8E" w14:textId="77777777" w:rsidR="00B0278B" w:rsidRPr="000A3C35" w:rsidRDefault="00B0278B" w:rsidP="00B0278B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14:paraId="62CB30C0" w14:textId="77777777" w:rsidR="00B0278B" w:rsidRPr="000A3C35" w:rsidRDefault="00B0278B" w:rsidP="00B0278B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14:paraId="281A319C" w14:textId="77777777" w:rsidR="00B0278B" w:rsidRPr="000A3C35" w:rsidRDefault="00B0278B" w:rsidP="00B0278B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14:paraId="0FEDEAD1" w14:textId="77777777" w:rsidR="00B0278B" w:rsidRPr="000A3C35" w:rsidRDefault="00B0278B" w:rsidP="00B0278B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14:paraId="35560FCB" w14:textId="77777777" w:rsidR="00B0278B" w:rsidRPr="000A3C35" w:rsidRDefault="00B0278B" w:rsidP="00B0278B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14:paraId="41A8BD9B" w14:textId="77777777" w:rsidR="00B0278B" w:rsidRPr="000A3C35" w:rsidRDefault="00B0278B" w:rsidP="00B0278B">
      <w:pPr>
        <w:shd w:val="clear" w:color="auto" w:fill="FFFFFF"/>
        <w:ind w:firstLine="709"/>
      </w:pPr>
      <w:r w:rsidRPr="000A3C35"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</w:t>
      </w:r>
      <w:proofErr w:type="gramStart"/>
      <w:r w:rsidRPr="000A3C35">
        <w:t>с даты получения</w:t>
      </w:r>
      <w:proofErr w:type="gramEnd"/>
      <w:r w:rsidRPr="000A3C35">
        <w:t xml:space="preserve"> требования уплатить сумму возмещения потерь Покупателю в полном объеме.</w:t>
      </w:r>
    </w:p>
    <w:p w14:paraId="017EBB81" w14:textId="77777777" w:rsidR="00B0278B" w:rsidRPr="000A3C35" w:rsidRDefault="00B0278B" w:rsidP="00B0278B">
      <w:pPr>
        <w:pStyle w:val="a3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14:paraId="75EBEF52" w14:textId="77777777" w:rsidR="00B0278B" w:rsidRPr="000A3C35" w:rsidRDefault="00B0278B" w:rsidP="00B0278B">
      <w:pPr>
        <w:widowControl w:val="0"/>
        <w:spacing w:after="0"/>
      </w:pPr>
    </w:p>
    <w:p w14:paraId="7749041D" w14:textId="77777777" w:rsidR="00B0278B" w:rsidRPr="000A3C35" w:rsidRDefault="00B0278B" w:rsidP="00B0278B">
      <w:pPr>
        <w:pStyle w:val="a3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14:paraId="472FC47F" w14:textId="77777777" w:rsidR="00B0278B" w:rsidRPr="000A3C35" w:rsidRDefault="00B0278B" w:rsidP="00B0278B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14:paraId="0E920EA3" w14:textId="77777777" w:rsidR="00B0278B" w:rsidRPr="000A3C35" w:rsidRDefault="00B0278B" w:rsidP="00B0278B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14:paraId="1448362B" w14:textId="77777777" w:rsidR="00B0278B" w:rsidRPr="000A3C35" w:rsidRDefault="00B0278B" w:rsidP="00B0278B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14:paraId="3152D6E1" w14:textId="77777777" w:rsidR="00B0278B" w:rsidRPr="000A3C35" w:rsidRDefault="00B0278B" w:rsidP="00B0278B">
      <w:pPr>
        <w:widowControl w:val="0"/>
        <w:spacing w:after="0"/>
      </w:pPr>
    </w:p>
    <w:p w14:paraId="520A459C" w14:textId="77777777" w:rsidR="00B0278B" w:rsidRPr="000A3C35" w:rsidRDefault="00B0278B" w:rsidP="00B0278B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14:paraId="6F1D63A3" w14:textId="77777777" w:rsidR="00B0278B" w:rsidRPr="000A3C35" w:rsidRDefault="00B0278B" w:rsidP="00B0278B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5584489E" w14:textId="77777777" w:rsidR="00B0278B" w:rsidRPr="000A3C35" w:rsidRDefault="00B0278B" w:rsidP="00B0278B">
      <w:pPr>
        <w:widowControl w:val="0"/>
        <w:spacing w:after="0"/>
      </w:pPr>
    </w:p>
    <w:p w14:paraId="4EE2BE86" w14:textId="77777777" w:rsidR="00B0278B" w:rsidRPr="000A3C35" w:rsidRDefault="00B0278B" w:rsidP="00B0278B">
      <w:pPr>
        <w:widowControl w:val="0"/>
        <w:spacing w:after="0"/>
      </w:pPr>
    </w:p>
    <w:p w14:paraId="6BB3EE72" w14:textId="77777777" w:rsidR="00B0278B" w:rsidRPr="000A3C35" w:rsidRDefault="00B0278B" w:rsidP="00B0278B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14:paraId="70CF8E76" w14:textId="77777777" w:rsidR="00B0278B" w:rsidRPr="000A3C35" w:rsidRDefault="00B0278B" w:rsidP="00B0278B">
      <w:pPr>
        <w:pStyle w:val="a3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14:paraId="6599393B" w14:textId="77777777" w:rsidR="00B0278B" w:rsidRPr="000A3C35" w:rsidRDefault="00B0278B" w:rsidP="00B0278B">
      <w:pPr>
        <w:pStyle w:val="a3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14:paraId="423569B8" w14:textId="77777777" w:rsidR="00B0278B" w:rsidRPr="000A3C35" w:rsidRDefault="00B0278B" w:rsidP="00B0278B">
      <w:pPr>
        <w:pStyle w:val="a3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14:paraId="16259728" w14:textId="77777777" w:rsidR="00B0278B" w:rsidRPr="000A3C35" w:rsidRDefault="00B0278B" w:rsidP="00B0278B">
      <w:pPr>
        <w:widowControl w:val="0"/>
        <w:spacing w:after="0"/>
        <w:rPr>
          <w:b/>
        </w:rPr>
      </w:pPr>
    </w:p>
    <w:p w14:paraId="3B248ECE" w14:textId="77777777" w:rsidR="00B0278B" w:rsidRPr="000A3C35" w:rsidRDefault="00B0278B" w:rsidP="00B0278B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B0278B" w:rsidRPr="000A3C35" w14:paraId="2BDB1182" w14:textId="77777777" w:rsidTr="00F132A1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487544C" w14:textId="77777777" w:rsidR="00B0278B" w:rsidRPr="000A3C35" w:rsidRDefault="00B0278B" w:rsidP="00F132A1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6B9AAD2" w14:textId="77777777" w:rsidR="00B0278B" w:rsidRPr="000A3C35" w:rsidRDefault="00B0278B" w:rsidP="00F132A1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B0278B" w:rsidRPr="000A3C35" w14:paraId="5A084104" w14:textId="77777777" w:rsidTr="00F132A1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5731B2F" w14:textId="77777777" w:rsidR="00B0278B" w:rsidRDefault="00F208CD" w:rsidP="00F208CD">
            <w:pPr>
              <w:widowControl w:val="0"/>
              <w:spacing w:after="0"/>
              <w:jc w:val="center"/>
            </w:pPr>
            <w:r>
              <w:t>ООО ТД МК «НВР»</w:t>
            </w:r>
          </w:p>
          <w:p w14:paraId="038654F6" w14:textId="77777777" w:rsidR="00F208CD" w:rsidRDefault="00F208CD" w:rsidP="00F208CD">
            <w:pPr>
              <w:widowControl w:val="0"/>
              <w:spacing w:after="0"/>
              <w:jc w:val="left"/>
            </w:pPr>
            <w:r>
              <w:t xml:space="preserve">Юридический адрес: </w:t>
            </w:r>
            <w:r w:rsidRPr="00F208CD">
              <w:t>620028, Россия, Свердловская область, г. Екатеринбург, улица Долорес Ибаррури, д. 2/1, оф. 113</w:t>
            </w:r>
          </w:p>
          <w:p w14:paraId="261997A0" w14:textId="77777777" w:rsidR="00F208CD" w:rsidRDefault="00F208CD" w:rsidP="00F208CD">
            <w:pPr>
              <w:widowControl w:val="0"/>
              <w:spacing w:after="0"/>
              <w:jc w:val="left"/>
            </w:pPr>
            <w:r>
              <w:t xml:space="preserve">Почтовый адрес: </w:t>
            </w:r>
            <w:r w:rsidRPr="00F208CD">
              <w:t>620075, Россия, Свердловская область, г. Екатеринбург, улица Ленина, д. 50Б, оф. 521</w:t>
            </w:r>
            <w:r>
              <w:t xml:space="preserve"> </w:t>
            </w:r>
          </w:p>
          <w:p w14:paraId="45E7D1F0" w14:textId="77777777" w:rsidR="00F208CD" w:rsidRDefault="00F208CD" w:rsidP="00F208CD">
            <w:pPr>
              <w:widowControl w:val="0"/>
              <w:spacing w:after="0"/>
              <w:jc w:val="left"/>
            </w:pPr>
            <w:r>
              <w:t xml:space="preserve">ИНН </w:t>
            </w:r>
            <w:r w:rsidRPr="00F208CD">
              <w:t>6659154839</w:t>
            </w:r>
          </w:p>
          <w:p w14:paraId="27E82191" w14:textId="77777777" w:rsidR="00F208CD" w:rsidRDefault="00F208CD" w:rsidP="00F208CD">
            <w:pPr>
              <w:widowControl w:val="0"/>
              <w:spacing w:after="0"/>
              <w:jc w:val="left"/>
            </w:pPr>
            <w:r>
              <w:t xml:space="preserve">КПП </w:t>
            </w:r>
            <w:r w:rsidRPr="00F208CD">
              <w:t>665801001</w:t>
            </w:r>
          </w:p>
          <w:p w14:paraId="18043A3B" w14:textId="77777777" w:rsidR="00F208CD" w:rsidRDefault="00F208CD" w:rsidP="00F208CD">
            <w:pPr>
              <w:widowControl w:val="0"/>
              <w:spacing w:after="0"/>
              <w:jc w:val="left"/>
            </w:pPr>
            <w:r>
              <w:t xml:space="preserve">ОГРН </w:t>
            </w:r>
            <w:r w:rsidRPr="00F208CD">
              <w:t>1076659004146</w:t>
            </w:r>
            <w:r>
              <w:t xml:space="preserve">  02.03.2007 </w:t>
            </w:r>
          </w:p>
          <w:p w14:paraId="67FB0E33" w14:textId="77777777" w:rsidR="00F208CD" w:rsidRDefault="00F208CD" w:rsidP="00F208CD">
            <w:pPr>
              <w:widowControl w:val="0"/>
              <w:spacing w:after="0"/>
              <w:jc w:val="left"/>
            </w:pPr>
            <w:r w:rsidRPr="00F208CD">
              <w:t>ФИЛИАЛ "ЕКАТЕРИНБУРГСКИЙ" АО "АЛЬФА-БАНК"</w:t>
            </w:r>
            <w:r>
              <w:t xml:space="preserve"> </w:t>
            </w:r>
          </w:p>
          <w:p w14:paraId="4114A43F" w14:textId="77777777" w:rsidR="00F208CD" w:rsidRDefault="00F208CD" w:rsidP="00F208CD">
            <w:pPr>
              <w:widowControl w:val="0"/>
              <w:spacing w:after="0"/>
              <w:jc w:val="left"/>
            </w:pPr>
            <w:proofErr w:type="gramStart"/>
            <w:r>
              <w:t>р</w:t>
            </w:r>
            <w:proofErr w:type="gramEnd"/>
            <w:r>
              <w:rPr>
                <w:lang w:val="en-US"/>
              </w:rPr>
              <w:t>/</w:t>
            </w:r>
            <w:r>
              <w:t xml:space="preserve">с: </w:t>
            </w:r>
            <w:r w:rsidRPr="00F208CD">
              <w:t>40702810838030012729</w:t>
            </w:r>
          </w:p>
          <w:p w14:paraId="14ECFDB7" w14:textId="77777777" w:rsidR="00F208CD" w:rsidRDefault="00F208CD" w:rsidP="00F208CD">
            <w:pPr>
              <w:widowControl w:val="0"/>
              <w:spacing w:after="0"/>
              <w:jc w:val="left"/>
            </w:pPr>
            <w:r>
              <w:t xml:space="preserve">БИК: </w:t>
            </w:r>
            <w:r w:rsidRPr="00F208CD">
              <w:t>046577964</w:t>
            </w:r>
          </w:p>
          <w:p w14:paraId="0E3B6C31" w14:textId="7B2954C6" w:rsidR="00F208CD" w:rsidRPr="00F208CD" w:rsidRDefault="00F208CD" w:rsidP="00F208CD">
            <w:pPr>
              <w:widowControl w:val="0"/>
              <w:spacing w:after="0"/>
              <w:jc w:val="left"/>
            </w:pPr>
            <w:r>
              <w:t>к</w:t>
            </w:r>
            <w:r>
              <w:rPr>
                <w:lang w:val="en-US"/>
              </w:rPr>
              <w:t>/</w:t>
            </w:r>
            <w:r>
              <w:t xml:space="preserve">с: </w:t>
            </w:r>
            <w:r w:rsidRPr="00F208CD">
              <w:t>30101810100000000964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14:paraId="18B23D9D" w14:textId="77777777" w:rsidR="00B0278B" w:rsidRPr="000A3C35" w:rsidRDefault="00B0278B" w:rsidP="00F132A1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14:paraId="08F27127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14:paraId="57EB92B9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>ИНН 4223052779</w:t>
            </w:r>
          </w:p>
          <w:p w14:paraId="0368ADD6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>КПП 422301001</w:t>
            </w:r>
          </w:p>
          <w:p w14:paraId="61E18A0F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14:paraId="247A5ECE" w14:textId="77777777" w:rsidR="00B0278B" w:rsidRPr="000A3C35" w:rsidRDefault="00B0278B" w:rsidP="00F132A1">
            <w:pPr>
              <w:widowControl w:val="0"/>
              <w:spacing w:after="0"/>
            </w:pPr>
            <w:r w:rsidRPr="00A16008">
              <w:t>Филиал «Новосибирский» АО «Альфа-Банк»</w:t>
            </w:r>
          </w:p>
          <w:p w14:paraId="0593DA42" w14:textId="77777777" w:rsidR="00B0278B" w:rsidRPr="000A3C35" w:rsidRDefault="00B0278B" w:rsidP="00F132A1">
            <w:pPr>
              <w:widowControl w:val="0"/>
              <w:spacing w:after="0"/>
            </w:pPr>
            <w:proofErr w:type="gramStart"/>
            <w:r w:rsidRPr="000A3C35">
              <w:t>р</w:t>
            </w:r>
            <w:proofErr w:type="gramEnd"/>
            <w:r w:rsidRPr="000A3C35">
              <w:t xml:space="preserve">/с:     </w:t>
            </w:r>
            <w:r w:rsidRPr="00A16008">
              <w:t>40702810123040001852</w:t>
            </w:r>
          </w:p>
          <w:p w14:paraId="1428CC27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 xml:space="preserve">БИК:  </w:t>
            </w:r>
            <w:r w:rsidRPr="00A16008">
              <w:t>045004774</w:t>
            </w:r>
          </w:p>
          <w:p w14:paraId="7C2CB427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 xml:space="preserve">к/с:    </w:t>
            </w:r>
            <w:r w:rsidRPr="00A16008">
              <w:t>30101810600000000774</w:t>
            </w:r>
          </w:p>
        </w:tc>
      </w:tr>
      <w:tr w:rsidR="00B0278B" w:rsidRPr="000A3C35" w14:paraId="17B663CF" w14:textId="77777777" w:rsidTr="00F132A1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539748C" w14:textId="62553438" w:rsidR="00F208CD" w:rsidRPr="000A3C35" w:rsidRDefault="00F208CD" w:rsidP="00F132A1">
            <w:pPr>
              <w:widowControl w:val="0"/>
              <w:spacing w:after="0"/>
            </w:pPr>
            <w:r>
              <w:t xml:space="preserve">ООО ТД МК «НВР» </w:t>
            </w:r>
          </w:p>
          <w:p w14:paraId="35CF9B8E" w14:textId="74AE84FB" w:rsidR="00B0278B" w:rsidRPr="000A3C35" w:rsidRDefault="00F208CD" w:rsidP="00F132A1">
            <w:pPr>
              <w:widowControl w:val="0"/>
              <w:spacing w:after="0"/>
            </w:pPr>
            <w:proofErr w:type="gramStart"/>
            <w:r>
              <w:t>Управляющий-Индивидуальный</w:t>
            </w:r>
            <w:proofErr w:type="gramEnd"/>
            <w:r>
              <w:t xml:space="preserve"> предприниматель </w:t>
            </w:r>
          </w:p>
          <w:p w14:paraId="788F77EA" w14:textId="77777777" w:rsidR="00B0278B" w:rsidRPr="000A3C35" w:rsidRDefault="00B0278B" w:rsidP="00F132A1">
            <w:pPr>
              <w:widowControl w:val="0"/>
              <w:spacing w:after="0"/>
            </w:pPr>
          </w:p>
          <w:p w14:paraId="32F84A57" w14:textId="1320D6EC" w:rsidR="00B0278B" w:rsidRPr="000A3C35" w:rsidRDefault="00B0278B" w:rsidP="00F132A1">
            <w:pPr>
              <w:widowControl w:val="0"/>
              <w:spacing w:after="0"/>
            </w:pPr>
            <w:r w:rsidRPr="000A3C35">
              <w:t xml:space="preserve">      _______________ </w:t>
            </w:r>
            <w:r w:rsidR="00F208CD">
              <w:t>Неустроев А.Л.</w:t>
            </w:r>
          </w:p>
          <w:p w14:paraId="7A48A8AB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07BA9BF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>ООО «ОЭСК»</w:t>
            </w:r>
          </w:p>
          <w:p w14:paraId="332BE785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14:paraId="365D98B5" w14:textId="77777777" w:rsidR="00B0278B" w:rsidRPr="000A3C35" w:rsidRDefault="00B0278B" w:rsidP="00F132A1">
            <w:pPr>
              <w:widowControl w:val="0"/>
              <w:spacing w:after="0"/>
            </w:pPr>
          </w:p>
          <w:p w14:paraId="3FB824DB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14:paraId="166ABBE1" w14:textId="77777777" w:rsidR="00B0278B" w:rsidRPr="000A3C35" w:rsidRDefault="00B0278B" w:rsidP="00F132A1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</w:tbl>
    <w:p w14:paraId="4B1FB119" w14:textId="77777777" w:rsidR="00B0278B" w:rsidRDefault="00B0278B" w:rsidP="00B0278B">
      <w:pPr>
        <w:tabs>
          <w:tab w:val="left" w:pos="6900"/>
        </w:tabs>
        <w:rPr>
          <w:sz w:val="22"/>
          <w:szCs w:val="22"/>
        </w:rPr>
      </w:pPr>
    </w:p>
    <w:p w14:paraId="19D9EF11" w14:textId="77777777" w:rsidR="00B0278B" w:rsidRPr="00ED4F96" w:rsidRDefault="00B0278B" w:rsidP="00B0278B">
      <w:pPr>
        <w:tabs>
          <w:tab w:val="left" w:pos="6900"/>
        </w:tabs>
        <w:rPr>
          <w:sz w:val="22"/>
          <w:szCs w:val="22"/>
        </w:rPr>
      </w:pPr>
    </w:p>
    <w:p w14:paraId="58B510A1" w14:textId="77777777" w:rsidR="00B0278B" w:rsidRDefault="00B0278B" w:rsidP="00B0278B">
      <w:pPr>
        <w:tabs>
          <w:tab w:val="left" w:pos="708"/>
        </w:tabs>
        <w:spacing w:after="0"/>
        <w:jc w:val="right"/>
      </w:pPr>
    </w:p>
    <w:p w14:paraId="354BC5D5" w14:textId="77777777" w:rsidR="00B0278B" w:rsidRDefault="00B0278B" w:rsidP="00B0278B">
      <w:pPr>
        <w:tabs>
          <w:tab w:val="left" w:pos="708"/>
        </w:tabs>
        <w:spacing w:after="0"/>
        <w:jc w:val="right"/>
      </w:pPr>
    </w:p>
    <w:p w14:paraId="36F151F3" w14:textId="77777777" w:rsidR="00B0278B" w:rsidRDefault="00B0278B" w:rsidP="00B0278B">
      <w:pPr>
        <w:tabs>
          <w:tab w:val="left" w:pos="708"/>
        </w:tabs>
        <w:spacing w:after="0"/>
        <w:jc w:val="right"/>
      </w:pPr>
    </w:p>
    <w:permEnd w:id="516910978"/>
    <w:p w14:paraId="62E19B63" w14:textId="77777777" w:rsidR="00B0278B" w:rsidRPr="000D7E91" w:rsidRDefault="00B0278B" w:rsidP="00B0278B">
      <w:pPr>
        <w:widowControl w:val="0"/>
        <w:spacing w:before="60"/>
        <w:rPr>
          <w:szCs w:val="20"/>
        </w:rPr>
      </w:pPr>
    </w:p>
    <w:p w14:paraId="32DA0762" w14:textId="40A38E60" w:rsidR="00B0278B" w:rsidRPr="00B01286" w:rsidRDefault="00B0278B" w:rsidP="000C7ADD">
      <w:pPr>
        <w:widowControl w:val="0"/>
        <w:jc w:val="right"/>
        <w:rPr>
          <w:rFonts w:eastAsia="Calibri"/>
          <w:i/>
          <w:sz w:val="22"/>
          <w:szCs w:val="22"/>
        </w:rPr>
      </w:pPr>
      <w:r w:rsidRPr="000D7E91">
        <w:rPr>
          <w:sz w:val="20"/>
          <w:szCs w:val="20"/>
        </w:rPr>
        <w:lastRenderedPageBreak/>
        <w:t xml:space="preserve"> </w:t>
      </w:r>
      <w:r w:rsidRPr="00B01286">
        <w:rPr>
          <w:rFonts w:eastAsia="Calibri"/>
          <w:i/>
          <w:sz w:val="22"/>
          <w:szCs w:val="22"/>
        </w:rPr>
        <w:t>Спецификация к договору №</w:t>
      </w:r>
      <w:r w:rsidR="000C7ADD">
        <w:rPr>
          <w:rFonts w:eastAsia="Calibri"/>
          <w:i/>
          <w:sz w:val="22"/>
          <w:szCs w:val="22"/>
        </w:rPr>
        <w:t xml:space="preserve"> 12/2025 </w:t>
      </w:r>
      <w:r w:rsidRPr="00B01286">
        <w:rPr>
          <w:rFonts w:eastAsia="Calibri"/>
          <w:i/>
          <w:sz w:val="22"/>
          <w:szCs w:val="22"/>
        </w:rPr>
        <w:t>от «</w:t>
      </w:r>
      <w:r>
        <w:rPr>
          <w:rFonts w:eastAsia="Calibri"/>
          <w:i/>
          <w:sz w:val="22"/>
          <w:szCs w:val="22"/>
        </w:rPr>
        <w:t>26</w:t>
      </w:r>
      <w:r w:rsidRPr="00B01286">
        <w:rPr>
          <w:rFonts w:eastAsia="Calibri"/>
          <w:i/>
          <w:sz w:val="22"/>
          <w:szCs w:val="22"/>
        </w:rPr>
        <w:t>»</w:t>
      </w:r>
      <w:r>
        <w:rPr>
          <w:rFonts w:eastAsia="Calibri"/>
          <w:i/>
          <w:sz w:val="22"/>
          <w:szCs w:val="22"/>
        </w:rPr>
        <w:t xml:space="preserve"> мая </w:t>
      </w:r>
      <w:r w:rsidRPr="00B01286">
        <w:rPr>
          <w:rFonts w:eastAsia="Calibri"/>
          <w:i/>
          <w:sz w:val="22"/>
          <w:szCs w:val="22"/>
        </w:rPr>
        <w:t>20</w:t>
      </w:r>
      <w:r>
        <w:rPr>
          <w:rFonts w:eastAsia="Calibri"/>
          <w:i/>
          <w:sz w:val="22"/>
          <w:szCs w:val="22"/>
        </w:rPr>
        <w:t>25</w:t>
      </w:r>
      <w:r w:rsidRPr="00B01286">
        <w:rPr>
          <w:rFonts w:eastAsia="Calibri"/>
          <w:i/>
          <w:sz w:val="22"/>
          <w:szCs w:val="22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B0278B" w:rsidRPr="00B01286" w14:paraId="732FEC05" w14:textId="77777777" w:rsidTr="00F132A1">
        <w:tc>
          <w:tcPr>
            <w:tcW w:w="6237" w:type="dxa"/>
          </w:tcPr>
          <w:p w14:paraId="715A132A" w14:textId="77777777" w:rsidR="00B0278B" w:rsidRPr="00B01286" w:rsidRDefault="00B0278B" w:rsidP="00F132A1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14:paraId="279E26EC" w14:textId="77777777" w:rsidR="00B0278B" w:rsidRPr="00B01286" w:rsidRDefault="00B0278B" w:rsidP="00F132A1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14:paraId="7947FE87" w14:textId="77777777" w:rsidR="00B0278B" w:rsidRPr="00B01286" w:rsidRDefault="00B0278B" w:rsidP="00F132A1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14:paraId="59FC763B" w14:textId="77777777" w:rsidR="00B0278B" w:rsidRPr="00B01286" w:rsidRDefault="00B0278B" w:rsidP="00F132A1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14:paraId="45509292" w14:textId="77777777" w:rsidR="00B0278B" w:rsidRPr="00B01286" w:rsidRDefault="00B0278B" w:rsidP="00F132A1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14:paraId="3F13BC69" w14:textId="77777777" w:rsidR="00B0278B" w:rsidRPr="00B01286" w:rsidRDefault="00B0278B" w:rsidP="00F132A1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14:paraId="107E80E4" w14:textId="77777777" w:rsidR="00B0278B" w:rsidRDefault="00B0278B" w:rsidP="00B0278B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B0278B" w14:paraId="257440C4" w14:textId="77777777" w:rsidTr="00F132A1">
        <w:trPr>
          <w:trHeight w:val="627"/>
        </w:trPr>
        <w:tc>
          <w:tcPr>
            <w:tcW w:w="10368" w:type="dxa"/>
          </w:tcPr>
          <w:p w14:paraId="60237515" w14:textId="77777777" w:rsidR="00B0278B" w:rsidRPr="00B01286" w:rsidRDefault="00B0278B" w:rsidP="00F132A1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14:paraId="4B4F80B1" w14:textId="77777777" w:rsidR="00B0278B" w:rsidRPr="00B01286" w:rsidRDefault="00B0278B" w:rsidP="00F132A1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041458">
              <w:rPr>
                <w:bCs/>
                <w:iCs/>
              </w:rPr>
              <w:t xml:space="preserve">на поставку </w:t>
            </w:r>
            <w:r>
              <w:rPr>
                <w:bCs/>
                <w:iCs/>
              </w:rPr>
              <w:t>провода СИП-2 3х95+1х95</w:t>
            </w:r>
            <w:r w:rsidRPr="00041458">
              <w:rPr>
                <w:bCs/>
                <w:iCs/>
              </w:rPr>
              <w:t xml:space="preserve"> (ГОСТ) для ООО «ОЭСК»</w:t>
            </w:r>
          </w:p>
          <w:p w14:paraId="4408ECE1" w14:textId="77777777" w:rsidR="00B0278B" w:rsidRPr="00157B61" w:rsidRDefault="00B0278B" w:rsidP="00F132A1"/>
        </w:tc>
      </w:tr>
    </w:tbl>
    <w:p w14:paraId="77E56E8D" w14:textId="77777777" w:rsidR="00B0278B" w:rsidRPr="00B01286" w:rsidRDefault="00B0278B" w:rsidP="00B0278B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14:paraId="37CEFEC6" w14:textId="77777777" w:rsidR="00B0278B" w:rsidRDefault="00B0278B" w:rsidP="00B0278B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14:paraId="1B10CCF8" w14:textId="77777777" w:rsidR="00B0278B" w:rsidRPr="00B01286" w:rsidRDefault="00B0278B" w:rsidP="00B0278B">
      <w:pPr>
        <w:pStyle w:val="ListBul2"/>
        <w:tabs>
          <w:tab w:val="clear" w:pos="360"/>
        </w:tabs>
        <w:ind w:left="284" w:firstLine="0"/>
        <w:rPr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bCs/>
          <w:iCs/>
        </w:rPr>
        <w:t>провод СИП-2 3х95+1х95</w:t>
      </w:r>
      <w:r w:rsidRPr="00041458">
        <w:rPr>
          <w:bCs/>
          <w:iCs/>
        </w:rPr>
        <w:t xml:space="preserve"> (ГОСТ) для ООО «ОЭСК»</w:t>
      </w:r>
    </w:p>
    <w:tbl>
      <w:tblPr>
        <w:tblW w:w="10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12"/>
        <w:gridCol w:w="852"/>
        <w:gridCol w:w="1134"/>
        <w:gridCol w:w="1581"/>
        <w:gridCol w:w="2943"/>
      </w:tblGrid>
      <w:tr w:rsidR="00D53910" w:rsidRPr="00B01286" w14:paraId="3B1DDEC7" w14:textId="472A9F28" w:rsidTr="00C307F3">
        <w:trPr>
          <w:trHeight w:val="44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94142B" w14:textId="77777777" w:rsidR="00D53910" w:rsidRPr="00B01286" w:rsidRDefault="00D53910" w:rsidP="00F132A1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812" w:type="dxa"/>
            <w:shd w:val="clear" w:color="auto" w:fill="auto"/>
            <w:vAlign w:val="center"/>
            <w:hideMark/>
          </w:tcPr>
          <w:p w14:paraId="41D699CD" w14:textId="77777777" w:rsidR="00D53910" w:rsidRPr="00B01286" w:rsidRDefault="00D53910" w:rsidP="00F132A1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14:paraId="60D721C4" w14:textId="77777777" w:rsidR="00D53910" w:rsidRPr="00B01286" w:rsidRDefault="00D53910" w:rsidP="00F132A1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837434E" w14:textId="77777777" w:rsidR="00D53910" w:rsidRPr="00B01286" w:rsidRDefault="00D53910" w:rsidP="00F132A1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14:paraId="70DD7743" w14:textId="7690022E" w:rsidR="00D53910" w:rsidRPr="00B01286" w:rsidRDefault="00D53910" w:rsidP="00F132A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 за единицу с НДС</w:t>
            </w:r>
            <w:r w:rsidR="00C307F3"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943" w:type="dxa"/>
            <w:shd w:val="clear" w:color="000000" w:fill="FFFFFF"/>
            <w:vAlign w:val="center"/>
          </w:tcPr>
          <w:p w14:paraId="4928A1BD" w14:textId="65F9CF42" w:rsidR="00D53910" w:rsidRPr="00B01286" w:rsidRDefault="00D53910" w:rsidP="00F132A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Стоимость с НДС</w:t>
            </w:r>
            <w:r w:rsidR="00C307F3">
              <w:rPr>
                <w:b/>
                <w:bCs/>
                <w:sz w:val="22"/>
                <w:szCs w:val="22"/>
              </w:rPr>
              <w:t>, руб.</w:t>
            </w:r>
          </w:p>
        </w:tc>
      </w:tr>
      <w:tr w:rsidR="00D53910" w:rsidRPr="00B01286" w14:paraId="76301AA8" w14:textId="36D1B231" w:rsidTr="00C307F3">
        <w:trPr>
          <w:trHeight w:val="260"/>
        </w:trPr>
        <w:tc>
          <w:tcPr>
            <w:tcW w:w="709" w:type="dxa"/>
            <w:shd w:val="clear" w:color="auto" w:fill="auto"/>
            <w:vAlign w:val="center"/>
            <w:hideMark/>
          </w:tcPr>
          <w:p w14:paraId="03F85129" w14:textId="77777777" w:rsidR="00D53910" w:rsidRPr="00B01286" w:rsidRDefault="00D53910" w:rsidP="00F132A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812" w:type="dxa"/>
            <w:shd w:val="clear" w:color="000000" w:fill="FFFFFF"/>
            <w:vAlign w:val="center"/>
            <w:hideMark/>
          </w:tcPr>
          <w:p w14:paraId="684E55B4" w14:textId="77777777" w:rsidR="00D53910" w:rsidRPr="00B01286" w:rsidRDefault="00D53910" w:rsidP="00F132A1">
            <w:pPr>
              <w:rPr>
                <w:sz w:val="22"/>
                <w:szCs w:val="22"/>
              </w:rPr>
            </w:pPr>
            <w:r>
              <w:rPr>
                <w:bCs/>
                <w:iCs/>
              </w:rPr>
              <w:t>провод СИП-2 3х95+1х95</w:t>
            </w:r>
            <w:r w:rsidRPr="00041458">
              <w:rPr>
                <w:bCs/>
                <w:iCs/>
              </w:rPr>
              <w:t xml:space="preserve"> (ГОСТ) для ООО «ОЭСК»</w:t>
            </w:r>
            <w:r>
              <w:rPr>
                <w:bCs/>
                <w:iCs/>
              </w:rPr>
              <w:t xml:space="preserve"> поставка в г. </w:t>
            </w:r>
            <w:proofErr w:type="spellStart"/>
            <w:r>
              <w:rPr>
                <w:bCs/>
                <w:iCs/>
              </w:rPr>
              <w:t>Березовск</w:t>
            </w:r>
            <w:proofErr w:type="spell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14:paraId="203AC2FE" w14:textId="77777777" w:rsidR="00D53910" w:rsidRPr="00B01286" w:rsidRDefault="00D53910" w:rsidP="00F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95753A2" w14:textId="77777777" w:rsidR="00D53910" w:rsidRPr="00B01286" w:rsidRDefault="00D53910" w:rsidP="00F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14:paraId="42B759E7" w14:textId="73B5DEC5" w:rsidR="00D53910" w:rsidRDefault="00C307F3" w:rsidP="00F132A1">
            <w:pPr>
              <w:jc w:val="center"/>
              <w:rPr>
                <w:sz w:val="22"/>
                <w:szCs w:val="22"/>
              </w:rPr>
            </w:pPr>
            <w:r w:rsidRPr="00C307F3">
              <w:rPr>
                <w:sz w:val="22"/>
                <w:szCs w:val="22"/>
              </w:rPr>
              <w:t xml:space="preserve">612,00  </w:t>
            </w:r>
          </w:p>
        </w:tc>
        <w:tc>
          <w:tcPr>
            <w:tcW w:w="2943" w:type="dxa"/>
            <w:shd w:val="clear" w:color="000000" w:fill="FFFFFF"/>
            <w:vAlign w:val="center"/>
          </w:tcPr>
          <w:p w14:paraId="25ADD62C" w14:textId="7C96C8BE" w:rsidR="00D53910" w:rsidRDefault="00C307F3" w:rsidP="00F132A1">
            <w:pPr>
              <w:jc w:val="center"/>
              <w:rPr>
                <w:sz w:val="22"/>
                <w:szCs w:val="22"/>
              </w:rPr>
            </w:pPr>
            <w:r w:rsidRPr="00C307F3">
              <w:rPr>
                <w:sz w:val="22"/>
                <w:szCs w:val="22"/>
              </w:rPr>
              <w:t xml:space="preserve">612 000,00  </w:t>
            </w:r>
          </w:p>
        </w:tc>
      </w:tr>
      <w:tr w:rsidR="00D53910" w:rsidRPr="00B01286" w14:paraId="733B8D4D" w14:textId="18FE1DB2" w:rsidTr="00C307F3">
        <w:trPr>
          <w:trHeight w:val="260"/>
        </w:trPr>
        <w:tc>
          <w:tcPr>
            <w:tcW w:w="709" w:type="dxa"/>
            <w:shd w:val="clear" w:color="auto" w:fill="auto"/>
            <w:vAlign w:val="center"/>
          </w:tcPr>
          <w:p w14:paraId="2E7B90B3" w14:textId="77777777" w:rsidR="00D53910" w:rsidRDefault="00D53910" w:rsidP="00F132A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12" w:type="dxa"/>
            <w:shd w:val="clear" w:color="000000" w:fill="FFFFFF"/>
            <w:vAlign w:val="center"/>
          </w:tcPr>
          <w:p w14:paraId="556AEBA2" w14:textId="77777777" w:rsidR="00D53910" w:rsidRPr="00B01286" w:rsidRDefault="00D53910" w:rsidP="00F132A1">
            <w:pPr>
              <w:rPr>
                <w:sz w:val="22"/>
                <w:szCs w:val="22"/>
              </w:rPr>
            </w:pPr>
            <w:r>
              <w:rPr>
                <w:bCs/>
                <w:iCs/>
              </w:rPr>
              <w:t>провод СИП-2 3х95+1х95</w:t>
            </w:r>
            <w:r w:rsidRPr="00041458">
              <w:rPr>
                <w:bCs/>
                <w:iCs/>
              </w:rPr>
              <w:t xml:space="preserve"> (ГОСТ) для ООО «ОЭСК»</w:t>
            </w:r>
            <w:r>
              <w:rPr>
                <w:bCs/>
                <w:iCs/>
              </w:rPr>
              <w:t xml:space="preserve"> поставка в г. Киселевск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01DE8012" w14:textId="77777777" w:rsidR="00D53910" w:rsidRPr="00B01286" w:rsidRDefault="00D53910" w:rsidP="00F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FE3DA53" w14:textId="77777777" w:rsidR="00D53910" w:rsidRPr="00B01286" w:rsidRDefault="00D53910" w:rsidP="00F132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14:paraId="2C8282BD" w14:textId="7DA6AEE2" w:rsidR="00D53910" w:rsidRDefault="00C307F3" w:rsidP="00F132A1">
            <w:pPr>
              <w:jc w:val="center"/>
              <w:rPr>
                <w:sz w:val="22"/>
                <w:szCs w:val="22"/>
              </w:rPr>
            </w:pPr>
            <w:r w:rsidRPr="00C307F3">
              <w:rPr>
                <w:sz w:val="22"/>
                <w:szCs w:val="22"/>
              </w:rPr>
              <w:t xml:space="preserve">612,00  </w:t>
            </w:r>
          </w:p>
        </w:tc>
        <w:tc>
          <w:tcPr>
            <w:tcW w:w="2943" w:type="dxa"/>
            <w:shd w:val="clear" w:color="000000" w:fill="FFFFFF"/>
            <w:vAlign w:val="center"/>
          </w:tcPr>
          <w:p w14:paraId="67C5E29E" w14:textId="07A74E0D" w:rsidR="00D53910" w:rsidRDefault="00C307F3" w:rsidP="00F132A1">
            <w:pPr>
              <w:jc w:val="center"/>
              <w:rPr>
                <w:sz w:val="22"/>
                <w:szCs w:val="22"/>
              </w:rPr>
            </w:pPr>
            <w:r w:rsidRPr="00C307F3">
              <w:rPr>
                <w:sz w:val="22"/>
                <w:szCs w:val="22"/>
              </w:rPr>
              <w:t xml:space="preserve">612 000,00  </w:t>
            </w:r>
          </w:p>
        </w:tc>
      </w:tr>
      <w:tr w:rsidR="00C307F3" w:rsidRPr="00B01286" w14:paraId="62081B97" w14:textId="77777777" w:rsidTr="00F84CC0">
        <w:trPr>
          <w:trHeight w:val="260"/>
        </w:trPr>
        <w:tc>
          <w:tcPr>
            <w:tcW w:w="7088" w:type="dxa"/>
            <w:gridSpan w:val="5"/>
            <w:shd w:val="clear" w:color="auto" w:fill="auto"/>
          </w:tcPr>
          <w:p w14:paraId="7EAF091B" w14:textId="4E632247" w:rsidR="00C307F3" w:rsidRPr="00C307F3" w:rsidRDefault="00C307F3" w:rsidP="00F132A1">
            <w:pPr>
              <w:jc w:val="center"/>
              <w:rPr>
                <w:b/>
                <w:bCs/>
                <w:sz w:val="22"/>
                <w:szCs w:val="22"/>
              </w:rPr>
            </w:pPr>
            <w:r w:rsidRPr="00C307F3">
              <w:rPr>
                <w:b/>
                <w:bCs/>
                <w:sz w:val="22"/>
                <w:szCs w:val="22"/>
              </w:rPr>
              <w:t>Итого с НДС</w:t>
            </w:r>
            <w:r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943" w:type="dxa"/>
            <w:shd w:val="clear" w:color="000000" w:fill="FFFFFF"/>
          </w:tcPr>
          <w:p w14:paraId="1BFD5DE7" w14:textId="51CE0345" w:rsidR="00C307F3" w:rsidRDefault="00C307F3" w:rsidP="00F132A1">
            <w:pPr>
              <w:jc w:val="center"/>
              <w:rPr>
                <w:sz w:val="22"/>
                <w:szCs w:val="22"/>
              </w:rPr>
            </w:pPr>
            <w:r w:rsidRPr="00C307F3">
              <w:rPr>
                <w:sz w:val="22"/>
                <w:szCs w:val="22"/>
              </w:rPr>
              <w:t xml:space="preserve">1 224 000,00  </w:t>
            </w:r>
          </w:p>
        </w:tc>
      </w:tr>
      <w:tr w:rsidR="00C307F3" w:rsidRPr="00B01286" w14:paraId="7FA7B7C0" w14:textId="77777777" w:rsidTr="00F84CC0">
        <w:trPr>
          <w:trHeight w:val="260"/>
        </w:trPr>
        <w:tc>
          <w:tcPr>
            <w:tcW w:w="7088" w:type="dxa"/>
            <w:gridSpan w:val="5"/>
            <w:shd w:val="clear" w:color="auto" w:fill="auto"/>
          </w:tcPr>
          <w:p w14:paraId="7BDB28D4" w14:textId="67DB459C" w:rsidR="00C307F3" w:rsidRPr="00C307F3" w:rsidRDefault="00C307F3" w:rsidP="00F132A1">
            <w:pPr>
              <w:jc w:val="center"/>
              <w:rPr>
                <w:b/>
                <w:bCs/>
                <w:sz w:val="22"/>
                <w:szCs w:val="22"/>
              </w:rPr>
            </w:pPr>
            <w:r w:rsidRPr="00C307F3">
              <w:rPr>
                <w:b/>
                <w:bCs/>
                <w:sz w:val="22"/>
                <w:szCs w:val="22"/>
              </w:rPr>
              <w:t>НДС 20%</w:t>
            </w:r>
            <w:r>
              <w:rPr>
                <w:b/>
                <w:bCs/>
                <w:sz w:val="22"/>
                <w:szCs w:val="22"/>
              </w:rPr>
              <w:t>, руб.</w:t>
            </w:r>
          </w:p>
        </w:tc>
        <w:tc>
          <w:tcPr>
            <w:tcW w:w="2943" w:type="dxa"/>
            <w:shd w:val="clear" w:color="000000" w:fill="FFFFFF"/>
          </w:tcPr>
          <w:p w14:paraId="21BA359E" w14:textId="21AE16D7" w:rsidR="00C307F3" w:rsidRDefault="00C307F3" w:rsidP="00F132A1">
            <w:pPr>
              <w:jc w:val="center"/>
              <w:rPr>
                <w:sz w:val="22"/>
                <w:szCs w:val="22"/>
              </w:rPr>
            </w:pPr>
            <w:r w:rsidRPr="00C307F3">
              <w:rPr>
                <w:sz w:val="22"/>
                <w:szCs w:val="22"/>
              </w:rPr>
              <w:t xml:space="preserve">204 000,00  </w:t>
            </w:r>
          </w:p>
        </w:tc>
      </w:tr>
    </w:tbl>
    <w:p w14:paraId="4EA8AA13" w14:textId="77777777" w:rsidR="00B0278B" w:rsidRPr="00B01286" w:rsidRDefault="00B0278B" w:rsidP="00B0278B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</w:t>
      </w:r>
      <w:r>
        <w:rPr>
          <w:szCs w:val="22"/>
        </w:rPr>
        <w:t>, г. Киселевск, ул. Боевая, 27а, и Кемеровская область г. Березовский</w:t>
      </w:r>
    </w:p>
    <w:p w14:paraId="37917258" w14:textId="77777777" w:rsidR="00B0278B" w:rsidRPr="00047AD4" w:rsidRDefault="00B0278B" w:rsidP="00B0278B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Pr="00047AD4">
        <w:rPr>
          <w:szCs w:val="22"/>
        </w:rPr>
        <w:t>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14:paraId="61DC72D5" w14:textId="77777777" w:rsidR="00B0278B" w:rsidRDefault="00B0278B" w:rsidP="00B0278B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szCs w:val="22"/>
        </w:rPr>
        <w:t xml:space="preserve">Товар должен быть поставлен до </w:t>
      </w:r>
      <w:r>
        <w:rPr>
          <w:szCs w:val="22"/>
        </w:rPr>
        <w:t>21</w:t>
      </w:r>
      <w:r w:rsidRPr="004C453C">
        <w:rPr>
          <w:szCs w:val="22"/>
        </w:rPr>
        <w:t xml:space="preserve"> </w:t>
      </w:r>
      <w:r>
        <w:rPr>
          <w:szCs w:val="22"/>
        </w:rPr>
        <w:t>мая</w:t>
      </w:r>
      <w:r w:rsidRPr="004C453C">
        <w:rPr>
          <w:szCs w:val="22"/>
        </w:rPr>
        <w:t xml:space="preserve"> 202</w:t>
      </w:r>
      <w:r>
        <w:rPr>
          <w:szCs w:val="22"/>
        </w:rPr>
        <w:t>5</w:t>
      </w:r>
      <w:r w:rsidRPr="004C453C">
        <w:rPr>
          <w:szCs w:val="22"/>
        </w:rPr>
        <w:t xml:space="preserve"> г</w:t>
      </w:r>
      <w:r>
        <w:rPr>
          <w:szCs w:val="22"/>
        </w:rPr>
        <w:t xml:space="preserve">. </w:t>
      </w:r>
    </w:p>
    <w:p w14:paraId="612E3F8D" w14:textId="77777777" w:rsidR="00B0278B" w:rsidRDefault="00B0278B" w:rsidP="00B0278B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4C453C">
        <w:rPr>
          <w:b/>
          <w:szCs w:val="22"/>
        </w:rPr>
        <w:t>Условия оплаты продукции</w:t>
      </w:r>
      <w:r w:rsidRPr="004C453C">
        <w:rPr>
          <w:sz w:val="26"/>
          <w:szCs w:val="28"/>
        </w:rPr>
        <w:t xml:space="preserve">: - </w:t>
      </w:r>
      <w:r w:rsidRPr="004C453C">
        <w:rPr>
          <w:szCs w:val="22"/>
        </w:rPr>
        <w:t xml:space="preserve"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«Поставщиком» в течение 5 календарных дней. </w:t>
      </w:r>
    </w:p>
    <w:p w14:paraId="4648ECD3" w14:textId="77777777" w:rsidR="00B0278B" w:rsidRPr="00B01286" w:rsidRDefault="00B0278B" w:rsidP="00B0278B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14:paraId="76B22401" w14:textId="77777777" w:rsidR="00B0278B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14:paraId="2B1C33E6" w14:textId="77777777" w:rsidR="00B0278B" w:rsidRPr="00B01286" w:rsidRDefault="00B0278B" w:rsidP="00B0278B">
      <w:pPr>
        <w:rPr>
          <w:sz w:val="22"/>
          <w:szCs w:val="22"/>
        </w:rPr>
      </w:pPr>
      <w:r>
        <w:rPr>
          <w:sz w:val="22"/>
          <w:szCs w:val="22"/>
        </w:rPr>
        <w:t>Провод должен быть поставлен одним цельным куском в заводской упаковке.</w:t>
      </w:r>
    </w:p>
    <w:p w14:paraId="73FFCA01" w14:textId="77777777" w:rsidR="00B0278B" w:rsidRPr="00B01286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14:paraId="36F58532" w14:textId="77777777" w:rsidR="00B0278B" w:rsidRPr="00B01286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14:paraId="04039A52" w14:textId="77777777" w:rsidR="00B0278B" w:rsidRPr="00B01286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безопасности.</w:t>
      </w:r>
    </w:p>
    <w:p w14:paraId="1943F663" w14:textId="77777777" w:rsidR="00B0278B" w:rsidRPr="00B01286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14:paraId="5F4FE916" w14:textId="77777777" w:rsidR="00B0278B" w:rsidRPr="00B01286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14:paraId="17ADE8E1" w14:textId="77777777" w:rsidR="00B0278B" w:rsidRPr="00B01286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 xml:space="preserve">- Поставляемая продукция на день поставки должна быть новой, ранее неиспользованной, изготовленной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25</w:t>
      </w:r>
      <w:r w:rsidRPr="00B01286">
        <w:rPr>
          <w:sz w:val="22"/>
          <w:szCs w:val="22"/>
        </w:rPr>
        <w:t xml:space="preserve"> года.</w:t>
      </w:r>
    </w:p>
    <w:p w14:paraId="05CBCB32" w14:textId="77777777" w:rsidR="00B0278B" w:rsidRPr="00B01286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14:paraId="763EED44" w14:textId="77777777" w:rsidR="00B0278B" w:rsidRPr="00B01286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14:paraId="67213B11" w14:textId="77777777" w:rsidR="00B0278B" w:rsidRPr="00B01286" w:rsidRDefault="00B0278B" w:rsidP="00B0278B">
      <w:pPr>
        <w:ind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14:paraId="00E3F4A4" w14:textId="77777777" w:rsidR="00B0278B" w:rsidRPr="00B01286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14:paraId="442CD58D" w14:textId="77777777" w:rsidR="00B0278B" w:rsidRDefault="00B0278B" w:rsidP="00B0278B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  <w:r>
        <w:rPr>
          <w:sz w:val="22"/>
          <w:szCs w:val="22"/>
        </w:rPr>
        <w:t xml:space="preserve"> </w:t>
      </w:r>
    </w:p>
    <w:p w14:paraId="07094EE1" w14:textId="77777777" w:rsidR="00B0278B" w:rsidRPr="00B01286" w:rsidRDefault="00B0278B" w:rsidP="00B0278B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14:paraId="0B23C5B7" w14:textId="77777777" w:rsidR="00B0278B" w:rsidRPr="00B01286" w:rsidRDefault="00B0278B" w:rsidP="00B0278B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14:paraId="7664A4E4" w14:textId="77777777" w:rsidR="00B0278B" w:rsidRPr="00B01286" w:rsidRDefault="00B0278B" w:rsidP="00B0278B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14:paraId="0E16AD80" w14:textId="77777777" w:rsidR="00B0278B" w:rsidRPr="00B01286" w:rsidRDefault="00B0278B" w:rsidP="00B0278B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14:paraId="170AC5EB" w14:textId="77777777" w:rsidR="00B0278B" w:rsidRPr="00B01286" w:rsidRDefault="00B0278B" w:rsidP="00B0278B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14:paraId="1357879D" w14:textId="77777777" w:rsidR="00B0278B" w:rsidRPr="00B01286" w:rsidRDefault="00B0278B" w:rsidP="00B0278B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У поставщика Железобетонных стоек должен находиться склад с Продукцией на территории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14:paraId="1FFA5134" w14:textId="77777777" w:rsidR="00B0278B" w:rsidRPr="00B01286" w:rsidRDefault="00B0278B" w:rsidP="00B0278B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</w:p>
    <w:p w14:paraId="6109F016" w14:textId="77777777" w:rsidR="00B0278B" w:rsidRPr="00B01286" w:rsidRDefault="00B0278B" w:rsidP="00B0278B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14:paraId="554C5EAC" w14:textId="77777777" w:rsidR="00B0278B" w:rsidRPr="00B01286" w:rsidRDefault="00B0278B" w:rsidP="00B0278B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14:paraId="6DD8CECA" w14:textId="77777777" w:rsidR="00B0278B" w:rsidRPr="00B01286" w:rsidRDefault="00B0278B" w:rsidP="00B0278B">
      <w:pPr>
        <w:pStyle w:val="a3"/>
        <w:numPr>
          <w:ilvl w:val="1"/>
          <w:numId w:val="5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14:paraId="31820136" w14:textId="77777777" w:rsidR="00B0278B" w:rsidRPr="00B01286" w:rsidRDefault="00B0278B" w:rsidP="00B0278B">
      <w:pPr>
        <w:pStyle w:val="a3"/>
        <w:numPr>
          <w:ilvl w:val="1"/>
          <w:numId w:val="5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14:paraId="637548C3" w14:textId="77777777" w:rsidR="00B0278B" w:rsidRPr="00B01286" w:rsidRDefault="00B0278B" w:rsidP="00B0278B">
      <w:pPr>
        <w:pStyle w:val="a3"/>
        <w:numPr>
          <w:ilvl w:val="1"/>
          <w:numId w:val="5"/>
        </w:numPr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14:paraId="25753A02" w14:textId="77777777" w:rsidR="00B0278B" w:rsidRPr="00B01286" w:rsidRDefault="00B0278B" w:rsidP="00B0278B">
      <w:pPr>
        <w:pStyle w:val="a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14:paraId="1D3F180D" w14:textId="77777777" w:rsidR="00B0278B" w:rsidRPr="00B01286" w:rsidRDefault="00B0278B" w:rsidP="00B0278B">
      <w:pPr>
        <w:pStyle w:val="a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14:paraId="188A5C7A" w14:textId="77777777" w:rsidR="00B0278B" w:rsidRPr="00B01286" w:rsidRDefault="00B0278B" w:rsidP="00B0278B">
      <w:pPr>
        <w:pStyle w:val="a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14:paraId="0F0A7F2D" w14:textId="77777777" w:rsidR="00B0278B" w:rsidRPr="00B01286" w:rsidRDefault="00B0278B" w:rsidP="00B0278B">
      <w:pPr>
        <w:pStyle w:val="a3"/>
        <w:ind w:left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14:paraId="20BDA66F" w14:textId="77777777" w:rsidR="00B0278B" w:rsidRPr="00B01286" w:rsidRDefault="00B0278B" w:rsidP="00B0278B">
      <w:pPr>
        <w:pStyle w:val="Style5"/>
        <w:widowControl/>
        <w:rPr>
          <w:sz w:val="22"/>
          <w:szCs w:val="22"/>
        </w:rPr>
      </w:pPr>
    </w:p>
    <w:p w14:paraId="26A6B5EF" w14:textId="77777777" w:rsidR="00B0278B" w:rsidRPr="00B01286" w:rsidRDefault="00B0278B" w:rsidP="00B0278B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>Н.А. Ширяев</w:t>
      </w:r>
    </w:p>
    <w:p w14:paraId="649E61D9" w14:textId="77777777" w:rsidR="00B0278B" w:rsidRPr="00B01286" w:rsidRDefault="00B0278B" w:rsidP="00B0278B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14:paraId="2B1C9B5F" w14:textId="77777777" w:rsidR="00B0278B" w:rsidRPr="00B01286" w:rsidRDefault="00B0278B" w:rsidP="00B0278B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14:paraId="038167AD" w14:textId="77777777" w:rsidR="00B0278B" w:rsidRPr="00B01286" w:rsidRDefault="00B0278B" w:rsidP="00B0278B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14:paraId="16731B5C" w14:textId="77777777" w:rsidR="00B0278B" w:rsidRPr="00B01286" w:rsidRDefault="00B0278B" w:rsidP="00B0278B">
      <w:pPr>
        <w:suppressAutoHyphens/>
        <w:spacing w:after="0"/>
        <w:rPr>
          <w:spacing w:val="-10"/>
          <w:sz w:val="22"/>
          <w:szCs w:val="22"/>
        </w:rPr>
      </w:pPr>
    </w:p>
    <w:p w14:paraId="5B2C1E4F" w14:textId="77777777" w:rsidR="000C7ADD" w:rsidRDefault="000C7ADD" w:rsidP="00B0278B">
      <w:pPr>
        <w:suppressAutoHyphens/>
        <w:spacing w:after="0"/>
      </w:pPr>
    </w:p>
    <w:p w14:paraId="58ED6526" w14:textId="1D121E96" w:rsidR="00B0278B" w:rsidRPr="00B01286" w:rsidRDefault="000C7ADD" w:rsidP="00B0278B">
      <w:pPr>
        <w:suppressAutoHyphens/>
        <w:spacing w:after="0"/>
        <w:rPr>
          <w:spacing w:val="-10"/>
          <w:sz w:val="22"/>
          <w:szCs w:val="22"/>
        </w:rPr>
      </w:pPr>
      <w:r>
        <w:t>ООО ТД МК «НВР»</w:t>
      </w:r>
      <w:r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ab/>
      </w:r>
      <w:r w:rsidR="00B0278B" w:rsidRPr="00B01286">
        <w:rPr>
          <w:spacing w:val="-10"/>
          <w:sz w:val="22"/>
          <w:szCs w:val="22"/>
        </w:rPr>
        <w:t xml:space="preserve">_______________ </w:t>
      </w:r>
      <w:r w:rsidR="00B43049">
        <w:rPr>
          <w:spacing w:val="-10"/>
          <w:sz w:val="22"/>
          <w:szCs w:val="22"/>
        </w:rPr>
        <w:t>А.Л. Неустроев</w:t>
      </w:r>
    </w:p>
    <w:p w14:paraId="264E3CA5" w14:textId="77777777" w:rsidR="00612EFC" w:rsidRDefault="00612EFC"/>
    <w:sectPr w:rsidR="00612EFC" w:rsidSect="00B0278B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8B"/>
    <w:rsid w:val="000C7ADD"/>
    <w:rsid w:val="00240B72"/>
    <w:rsid w:val="00292D37"/>
    <w:rsid w:val="0039792D"/>
    <w:rsid w:val="0053749A"/>
    <w:rsid w:val="00612EFC"/>
    <w:rsid w:val="00B0278B"/>
    <w:rsid w:val="00B36A58"/>
    <w:rsid w:val="00B43049"/>
    <w:rsid w:val="00B840AB"/>
    <w:rsid w:val="00BA044C"/>
    <w:rsid w:val="00BD13AA"/>
    <w:rsid w:val="00C307F3"/>
    <w:rsid w:val="00D53910"/>
    <w:rsid w:val="00EA5B6D"/>
    <w:rsid w:val="00F208CD"/>
    <w:rsid w:val="00FA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2FB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8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B0278B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027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B0278B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B0278B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B027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0278B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B0278B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B0278B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B0278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B0278B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B0278B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B0278B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B0278B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B0278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8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B0278B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027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B0278B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B0278B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B027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0278B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B0278B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B0278B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B0278B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B0278B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B0278B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B0278B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B0278B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B0278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7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2725</Words>
  <Characters>15534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2</cp:revision>
  <cp:lastPrinted>2025-05-20T07:39:00Z</cp:lastPrinted>
  <dcterms:created xsi:type="dcterms:W3CDTF">2025-05-20T07:39:00Z</dcterms:created>
  <dcterms:modified xsi:type="dcterms:W3CDTF">2025-05-20T07:39:00Z</dcterms:modified>
</cp:coreProperties>
</file>